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670" w:rsidRPr="008A568E" w:rsidRDefault="00F87670" w:rsidP="008A568E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i/>
          <w:sz w:val="24"/>
          <w:szCs w:val="20"/>
        </w:rPr>
      </w:pPr>
      <w:r w:rsidRPr="008A568E">
        <w:rPr>
          <w:rFonts w:ascii="Bookman Old Style" w:hAnsi="Bookman Old Style"/>
          <w:b/>
          <w:sz w:val="24"/>
          <w:szCs w:val="20"/>
        </w:rPr>
        <w:t>UMOWA NR DZP/W/</w:t>
      </w:r>
      <w:r w:rsidR="008A568E">
        <w:rPr>
          <w:rFonts w:ascii="Bookman Old Style" w:hAnsi="Bookman Old Style"/>
          <w:b/>
          <w:sz w:val="24"/>
          <w:szCs w:val="20"/>
        </w:rPr>
        <w:t>……</w:t>
      </w:r>
      <w:r w:rsidR="00FC7BDA" w:rsidRPr="008A568E">
        <w:rPr>
          <w:rFonts w:ascii="Bookman Old Style" w:hAnsi="Bookman Old Style"/>
          <w:b/>
          <w:sz w:val="24"/>
          <w:szCs w:val="20"/>
        </w:rPr>
        <w:t>/201</w:t>
      </w:r>
      <w:r w:rsidR="0005571E" w:rsidRPr="008A568E">
        <w:rPr>
          <w:rFonts w:ascii="Bookman Old Style" w:hAnsi="Bookman Old Style"/>
          <w:b/>
          <w:sz w:val="24"/>
          <w:szCs w:val="20"/>
        </w:rPr>
        <w:t>7</w:t>
      </w:r>
    </w:p>
    <w:p w:rsidR="00F87670" w:rsidRPr="008A568E" w:rsidRDefault="00FC7BDA" w:rsidP="008A568E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4"/>
          <w:szCs w:val="20"/>
        </w:rPr>
      </w:pPr>
      <w:r w:rsidRPr="008A568E">
        <w:rPr>
          <w:rFonts w:ascii="Bookman Old Style" w:hAnsi="Bookman Old Style"/>
          <w:b/>
          <w:sz w:val="24"/>
          <w:szCs w:val="20"/>
        </w:rPr>
        <w:t xml:space="preserve">Dnia </w:t>
      </w:r>
      <w:r w:rsidR="008A568E">
        <w:rPr>
          <w:rFonts w:ascii="Bookman Old Style" w:hAnsi="Bookman Old Style"/>
          <w:b/>
          <w:sz w:val="24"/>
          <w:szCs w:val="20"/>
        </w:rPr>
        <w:t xml:space="preserve">… ……………… </w:t>
      </w:r>
      <w:r w:rsidR="0005571E" w:rsidRPr="008A568E">
        <w:rPr>
          <w:rFonts w:ascii="Bookman Old Style" w:hAnsi="Bookman Old Style"/>
          <w:b/>
          <w:sz w:val="24"/>
          <w:szCs w:val="20"/>
        </w:rPr>
        <w:t>2017</w:t>
      </w:r>
      <w:r w:rsidR="00F87670" w:rsidRPr="008A568E">
        <w:rPr>
          <w:rFonts w:ascii="Bookman Old Style" w:hAnsi="Bookman Old Style"/>
          <w:b/>
          <w:sz w:val="24"/>
          <w:szCs w:val="20"/>
        </w:rPr>
        <w:t>r. w Kup,</w:t>
      </w:r>
    </w:p>
    <w:p w:rsidR="00F87670" w:rsidRPr="008A568E" w:rsidRDefault="00F87670" w:rsidP="008A568E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pomiędzy:</w:t>
      </w:r>
    </w:p>
    <w:p w:rsidR="0005571E" w:rsidRPr="008A568E" w:rsidRDefault="0005571E" w:rsidP="008A568E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8A568E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8A568E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8A568E">
        <w:rPr>
          <w:rFonts w:ascii="Bookman Old Style" w:hAnsi="Bookman Old Style"/>
          <w:sz w:val="20"/>
          <w:szCs w:val="20"/>
        </w:rPr>
        <w:t xml:space="preserve">, adres: ul. Karola Miarki 14, 46-082 Kup, </w:t>
      </w:r>
      <w:r w:rsidR="00F653C0" w:rsidRPr="008A568E">
        <w:rPr>
          <w:rFonts w:ascii="Bookman Old Style" w:hAnsi="Bookman Old Style"/>
          <w:sz w:val="20"/>
          <w:szCs w:val="20"/>
        </w:rPr>
        <w:t>zarejestrowaną przez Sąd Rejonowy w Opolu Wydział VIII Gospodarczy</w:t>
      </w:r>
      <w:r w:rsidRPr="008A568E">
        <w:rPr>
          <w:rFonts w:ascii="Bookman Old Style" w:hAnsi="Bookman Old Style"/>
          <w:sz w:val="20"/>
          <w:szCs w:val="20"/>
        </w:rPr>
        <w:t xml:space="preserve"> Krajowego Rejestru Sądowego </w:t>
      </w:r>
      <w:r w:rsidR="00F653C0" w:rsidRPr="008A568E">
        <w:rPr>
          <w:rFonts w:ascii="Bookman Old Style" w:hAnsi="Bookman Old Style"/>
          <w:sz w:val="20"/>
          <w:szCs w:val="20"/>
        </w:rPr>
        <w:t>w</w:t>
      </w:r>
      <w:r w:rsidRPr="008A568E">
        <w:rPr>
          <w:rFonts w:ascii="Bookman Old Style" w:hAnsi="Bookman Old Style"/>
          <w:sz w:val="20"/>
          <w:szCs w:val="20"/>
        </w:rPr>
        <w:t xml:space="preserve"> rejestr</w:t>
      </w:r>
      <w:r w:rsidR="00F653C0" w:rsidRPr="008A568E">
        <w:rPr>
          <w:rFonts w:ascii="Bookman Old Style" w:hAnsi="Bookman Old Style"/>
          <w:sz w:val="20"/>
          <w:szCs w:val="20"/>
        </w:rPr>
        <w:t xml:space="preserve">ze </w:t>
      </w:r>
      <w:r w:rsidRPr="008A568E">
        <w:rPr>
          <w:rFonts w:ascii="Bookman Old Style" w:hAnsi="Bookman Old Style"/>
          <w:sz w:val="20"/>
          <w:szCs w:val="20"/>
        </w:rPr>
        <w:t xml:space="preserve">przedsiębiorców pod numerem: 0000514922 posiadającą NIP: 9910498289 oraz REGON: 53093857, </w:t>
      </w:r>
      <w:r w:rsidR="00F653C0" w:rsidRPr="008A568E">
        <w:rPr>
          <w:rFonts w:ascii="Bookman Old Style" w:hAnsi="Bookman Old Style"/>
          <w:sz w:val="20"/>
          <w:szCs w:val="20"/>
        </w:rPr>
        <w:t xml:space="preserve">o kapitale </w:t>
      </w:r>
      <w:r w:rsidRPr="008A568E">
        <w:rPr>
          <w:rFonts w:ascii="Bookman Old Style" w:hAnsi="Bookman Old Style"/>
          <w:sz w:val="20"/>
          <w:szCs w:val="20"/>
        </w:rPr>
        <w:t>zakładowy</w:t>
      </w:r>
      <w:r w:rsidR="00F653C0" w:rsidRPr="008A568E">
        <w:rPr>
          <w:rFonts w:ascii="Bookman Old Style" w:hAnsi="Bookman Old Style"/>
          <w:sz w:val="20"/>
          <w:szCs w:val="20"/>
        </w:rPr>
        <w:t>m</w:t>
      </w:r>
      <w:r w:rsidRPr="008A568E">
        <w:rPr>
          <w:rFonts w:ascii="Bookman Old Style" w:hAnsi="Bookman Old Style"/>
          <w:sz w:val="20"/>
          <w:szCs w:val="20"/>
        </w:rPr>
        <w:t xml:space="preserve"> w wysokości: 11.500.000,00 zł,</w:t>
      </w:r>
    </w:p>
    <w:p w:rsidR="0005571E" w:rsidRPr="008A568E" w:rsidRDefault="0005571E" w:rsidP="008A568E">
      <w:pPr>
        <w:tabs>
          <w:tab w:val="left" w:pos="284"/>
        </w:tabs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reprezentowaną przez </w:t>
      </w:r>
      <w:r w:rsidRPr="008A568E">
        <w:rPr>
          <w:rFonts w:ascii="Bookman Old Style" w:hAnsi="Bookman Old Style"/>
          <w:b/>
          <w:sz w:val="20"/>
          <w:szCs w:val="20"/>
        </w:rPr>
        <w:t>Mirosława Wójciaka</w:t>
      </w:r>
      <w:r w:rsidRPr="008A568E">
        <w:rPr>
          <w:rFonts w:ascii="Bookman Old Style" w:hAnsi="Bookman Old Style"/>
          <w:sz w:val="20"/>
          <w:szCs w:val="20"/>
        </w:rPr>
        <w:t xml:space="preserve"> – </w:t>
      </w:r>
      <w:r w:rsidRPr="008A568E">
        <w:rPr>
          <w:rFonts w:ascii="Bookman Old Style" w:hAnsi="Bookman Old Style"/>
          <w:b/>
          <w:sz w:val="20"/>
          <w:szCs w:val="20"/>
        </w:rPr>
        <w:t>Prezesa Zarządu</w:t>
      </w:r>
      <w:r w:rsidRPr="008A568E">
        <w:rPr>
          <w:rFonts w:ascii="Bookman Old Style" w:hAnsi="Bookman Old Style"/>
          <w:sz w:val="20"/>
          <w:szCs w:val="20"/>
        </w:rPr>
        <w:t>,</w:t>
      </w:r>
    </w:p>
    <w:p w:rsidR="00BC4ECB" w:rsidRPr="008A568E" w:rsidRDefault="0005571E" w:rsidP="008A568E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zwaną w treści umowy „</w:t>
      </w:r>
      <w:r w:rsidR="00F653C0" w:rsidRPr="008A568E">
        <w:rPr>
          <w:rFonts w:ascii="Bookman Old Style" w:hAnsi="Bookman Old Style"/>
          <w:b/>
          <w:sz w:val="20"/>
          <w:szCs w:val="20"/>
        </w:rPr>
        <w:t>Zleceniodawcą</w:t>
      </w:r>
      <w:r w:rsidR="00BC4ECB" w:rsidRPr="008A568E">
        <w:rPr>
          <w:rFonts w:ascii="Bookman Old Style" w:hAnsi="Bookman Old Style"/>
          <w:sz w:val="20"/>
          <w:szCs w:val="20"/>
        </w:rPr>
        <w:t>”,</w:t>
      </w:r>
    </w:p>
    <w:p w:rsidR="00F87670" w:rsidRPr="008A568E" w:rsidRDefault="00F87670" w:rsidP="008A568E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a</w:t>
      </w:r>
    </w:p>
    <w:p w:rsidR="00EB5C15" w:rsidRPr="008A568E" w:rsidRDefault="00F653C0" w:rsidP="008A568E">
      <w:pPr>
        <w:pStyle w:val="tekst"/>
        <w:numPr>
          <w:ilvl w:val="0"/>
          <w:numId w:val="15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</w:rPr>
      </w:pPr>
      <w:r w:rsidRPr="008A568E">
        <w:rPr>
          <w:rFonts w:ascii="Bookman Old Style" w:hAnsi="Bookman Old Style"/>
          <w:bCs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5C15" w:rsidRPr="008A568E">
        <w:rPr>
          <w:rFonts w:ascii="Bookman Old Style" w:hAnsi="Bookman Old Style"/>
          <w:bCs/>
          <w:sz w:val="20"/>
        </w:rPr>
        <w:t xml:space="preserve">, </w:t>
      </w:r>
    </w:p>
    <w:p w:rsidR="00FC7BDA" w:rsidRPr="008A568E" w:rsidRDefault="0018078D" w:rsidP="008A568E">
      <w:pPr>
        <w:pStyle w:val="tekst"/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</w:rPr>
      </w:pPr>
      <w:r w:rsidRPr="008A568E">
        <w:rPr>
          <w:rFonts w:ascii="Bookman Old Style" w:hAnsi="Bookman Old Style"/>
          <w:sz w:val="20"/>
        </w:rPr>
        <w:t>z</w:t>
      </w:r>
      <w:r w:rsidR="00FC7BDA" w:rsidRPr="008A568E">
        <w:rPr>
          <w:rFonts w:ascii="Bookman Old Style" w:hAnsi="Bookman Old Style"/>
          <w:sz w:val="20"/>
        </w:rPr>
        <w:t>wan</w:t>
      </w:r>
      <w:r w:rsidRPr="008A568E">
        <w:rPr>
          <w:rFonts w:ascii="Bookman Old Style" w:hAnsi="Bookman Old Style"/>
          <w:sz w:val="20"/>
        </w:rPr>
        <w:t>ym</w:t>
      </w:r>
      <w:r w:rsidR="00EB5C15" w:rsidRPr="008A568E">
        <w:rPr>
          <w:rFonts w:ascii="Bookman Old Style" w:hAnsi="Bookman Old Style"/>
          <w:sz w:val="20"/>
        </w:rPr>
        <w:t xml:space="preserve"> </w:t>
      </w:r>
      <w:r w:rsidR="00FC7BDA" w:rsidRPr="008A568E">
        <w:rPr>
          <w:rFonts w:ascii="Bookman Old Style" w:hAnsi="Bookman Old Style"/>
          <w:sz w:val="20"/>
        </w:rPr>
        <w:t>w treści umowy „</w:t>
      </w:r>
      <w:r w:rsidR="00F653C0" w:rsidRPr="008A568E">
        <w:rPr>
          <w:rFonts w:ascii="Bookman Old Style" w:hAnsi="Bookman Old Style"/>
          <w:b/>
          <w:sz w:val="20"/>
        </w:rPr>
        <w:t>Zleceniobiorcą</w:t>
      </w:r>
      <w:r w:rsidR="00FC7BDA" w:rsidRPr="008A568E">
        <w:rPr>
          <w:rFonts w:ascii="Bookman Old Style" w:hAnsi="Bookman Old Style"/>
          <w:sz w:val="20"/>
        </w:rPr>
        <w:t>”,</w:t>
      </w:r>
    </w:p>
    <w:p w:rsidR="00812B06" w:rsidRPr="008A568E" w:rsidRDefault="00812B06" w:rsidP="008A568E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rPr>
          <w:rFonts w:ascii="Bookman Old Style" w:hAnsi="Bookman Old Style"/>
          <w:b/>
          <w:sz w:val="20"/>
          <w:szCs w:val="20"/>
        </w:rPr>
      </w:pPr>
    </w:p>
    <w:p w:rsidR="00F653C0" w:rsidRPr="008A568E" w:rsidRDefault="0005571E" w:rsidP="008A568E">
      <w:pPr>
        <w:spacing w:before="0" w:line="276" w:lineRule="auto"/>
        <w:ind w:left="0" w:firstLine="357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na podstawie przepisu art. 4 pkt. 8 ustawy z dnia 29 stycznia 2004r. Prawo zamówień publicznych (tekst jedn.: Dz. U. </w:t>
      </w:r>
      <w:r w:rsidR="00F653C0" w:rsidRPr="008A568E">
        <w:rPr>
          <w:rFonts w:ascii="Bookman Old Style" w:hAnsi="Bookman Old Style" w:cs="Arial"/>
          <w:sz w:val="20"/>
          <w:szCs w:val="20"/>
        </w:rPr>
        <w:t>z 2015</w:t>
      </w:r>
      <w:r w:rsidRPr="008A568E">
        <w:rPr>
          <w:rFonts w:ascii="Bookman Old Style" w:hAnsi="Bookman Old Style" w:cs="Arial"/>
          <w:sz w:val="20"/>
          <w:szCs w:val="20"/>
        </w:rPr>
        <w:t xml:space="preserve">r. </w:t>
      </w:r>
      <w:r w:rsidR="00F653C0" w:rsidRPr="008A568E">
        <w:rPr>
          <w:rFonts w:ascii="Bookman Old Style" w:hAnsi="Bookman Old Style" w:cs="Arial"/>
          <w:sz w:val="20"/>
          <w:szCs w:val="20"/>
        </w:rPr>
        <w:t xml:space="preserve">z </w:t>
      </w:r>
      <w:proofErr w:type="spellStart"/>
      <w:r w:rsidR="00F653C0" w:rsidRPr="008A568E">
        <w:rPr>
          <w:rFonts w:ascii="Bookman Old Style" w:hAnsi="Bookman Old Style" w:cs="Arial"/>
          <w:sz w:val="20"/>
          <w:szCs w:val="20"/>
        </w:rPr>
        <w:t>późn</w:t>
      </w:r>
      <w:proofErr w:type="spellEnd"/>
      <w:r w:rsidR="00F653C0" w:rsidRPr="008A568E">
        <w:rPr>
          <w:rFonts w:ascii="Bookman Old Style" w:hAnsi="Bookman Old Style" w:cs="Arial"/>
          <w:sz w:val="20"/>
          <w:szCs w:val="20"/>
        </w:rPr>
        <w:t>. zm.</w:t>
      </w:r>
      <w:r w:rsidRPr="008A568E">
        <w:rPr>
          <w:rFonts w:ascii="Bookman Old Style" w:hAnsi="Bookman Old Style"/>
          <w:sz w:val="20"/>
          <w:szCs w:val="20"/>
        </w:rPr>
        <w:t>), zawarta została umowa o następującej treści</w:t>
      </w:r>
      <w:r w:rsidR="008C27B7" w:rsidRPr="008A568E">
        <w:rPr>
          <w:rFonts w:ascii="Bookman Old Style" w:hAnsi="Bookman Old Style"/>
          <w:sz w:val="20"/>
          <w:szCs w:val="20"/>
        </w:rPr>
        <w:t>: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A568E">
        <w:rPr>
          <w:rFonts w:ascii="Bookman Old Style" w:hAnsi="Bookman Old Style"/>
          <w:b/>
          <w:sz w:val="20"/>
          <w:szCs w:val="20"/>
        </w:rPr>
        <w:t>§ 1.</w:t>
      </w:r>
    </w:p>
    <w:p w:rsidR="00F653C0" w:rsidRPr="008A568E" w:rsidRDefault="00F653C0" w:rsidP="008A568E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Zleceniodawca zleca, a Zleceniobiorca przyjmuje do wykonania realizację pięcioletnich przeglądów instalacji elektrycznej budynków znajdujących się w posiadaniu </w:t>
      </w:r>
      <w:r w:rsidRPr="008A568E">
        <w:rPr>
          <w:rFonts w:ascii="Bookman Old Style" w:hAnsi="Bookman Old Style"/>
          <w:sz w:val="20"/>
          <w:szCs w:val="20"/>
        </w:rPr>
        <w:t>Zleceniodawcy (przedmiot umowy).</w:t>
      </w:r>
    </w:p>
    <w:p w:rsidR="00F653C0" w:rsidRPr="008A568E" w:rsidRDefault="00F653C0" w:rsidP="008A568E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Przedmiot umowy obejmuje wszelkie czynności przewidziane przepisami powszechnie obowiązującego prawa, w tym określone przepisem art. 62 pkt 1 ustawy z dnia 7 lipca 1994r. Prawo budowlane (tekst jedn.: Dz. U. z 2016r. poz. 290;  zm.: poz. 961, poz. 1165, poz. 1250), a w szczególności:</w:t>
      </w:r>
    </w:p>
    <w:p w:rsidR="00F653C0" w:rsidRPr="008A568E" w:rsidRDefault="00F653C0" w:rsidP="008A568E">
      <w:pPr>
        <w:pStyle w:val="Akapitzlist"/>
        <w:numPr>
          <w:ilvl w:val="0"/>
          <w:numId w:val="35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oględziny instalacji elektrycznej, urządzeń elektrycznych oraz osprzętu narażonych na szkodliwe wpływy atmosferyczne i niszczące działanie czynników występujących podczas użytkowania obiektu na zewnątrz budynku oraz we wszystkich pomieszczeniach wewnątrz budynku: sprawdzenie wizualne instalacji elektrycznych w zakresie stanu prawidłowości połączeń, izolacji i ułożenia przewodów, sprawdzenia wizualne instalacji elektrycznych w zakresie stanu prawidłowości osprzętu ,zabezpieczeń i środków ochrony od porażeń, sprawdzenie kompletności tablic i oznaczeń wszystkich tablic rozdzielczych na oddziałach oraz rozdzielnic głównych NN;</w:t>
      </w:r>
    </w:p>
    <w:p w:rsidR="00F653C0" w:rsidRPr="008A568E" w:rsidRDefault="00F653C0" w:rsidP="008A568E">
      <w:pPr>
        <w:pStyle w:val="Akapitzlist"/>
        <w:numPr>
          <w:ilvl w:val="0"/>
          <w:numId w:val="35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oględziny instalacji odgromowej: sprawdzenie wizualne instalacji odgromowej w zakresie  stanu prawidłowości połączeń mocowań i ułożenia przewodów;</w:t>
      </w:r>
    </w:p>
    <w:p w:rsidR="00F653C0" w:rsidRPr="008A568E" w:rsidRDefault="00F653C0" w:rsidP="008A568E">
      <w:pPr>
        <w:pStyle w:val="Akapitzlist"/>
        <w:numPr>
          <w:ilvl w:val="0"/>
          <w:numId w:val="35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pomiary skuteczności ochrony przeciwporażeniowe, to jest pomiary skuteczności zerowania lub inaczej pomiary impedancji pętli zwarcia;</w:t>
      </w:r>
    </w:p>
    <w:p w:rsidR="00F653C0" w:rsidRPr="008A568E" w:rsidRDefault="00F653C0" w:rsidP="008A568E">
      <w:pPr>
        <w:pStyle w:val="Akapitzlist"/>
        <w:numPr>
          <w:ilvl w:val="0"/>
          <w:numId w:val="35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pomiary rezystancji izolacji obwodów 1-fazowych i III – fazowych;</w:t>
      </w:r>
    </w:p>
    <w:p w:rsidR="00F653C0" w:rsidRPr="008A568E" w:rsidRDefault="00F653C0" w:rsidP="008A568E">
      <w:pPr>
        <w:pStyle w:val="Akapitzlist"/>
        <w:numPr>
          <w:ilvl w:val="0"/>
          <w:numId w:val="35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pomiary wyłączników różnicowoprądowych;</w:t>
      </w:r>
    </w:p>
    <w:p w:rsidR="00F653C0" w:rsidRPr="008A568E" w:rsidRDefault="00F653C0" w:rsidP="008A568E">
      <w:pPr>
        <w:pStyle w:val="Akapitzlist"/>
        <w:numPr>
          <w:ilvl w:val="0"/>
          <w:numId w:val="35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pomiary rezystancji uziomów instalacji odgromowej (pomiary uziemienia).</w:t>
      </w:r>
    </w:p>
    <w:p w:rsidR="00F653C0" w:rsidRPr="008A568E" w:rsidRDefault="00F653C0" w:rsidP="008A568E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Przedmiot umowy będzie realizowany w:</w:t>
      </w:r>
    </w:p>
    <w:p w:rsidR="00D32B52" w:rsidRPr="008A568E" w:rsidRDefault="00F653C0" w:rsidP="008A568E">
      <w:pPr>
        <w:pStyle w:val="Akapitzlist"/>
        <w:numPr>
          <w:ilvl w:val="0"/>
          <w:numId w:val="36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budynkach należących do Szpitala Pulmonologiczno-Reumatologicznego w Kup przy                 ul. Karola Miarki 14 oraz ul. Szpitalnej 8 i 10 (z wyłączeniem wyremontowanych pomieszczeń Oddziału Reumatologicznego i pomieszczeń Dziennego Domu Opieki Medycznej);</w:t>
      </w:r>
    </w:p>
    <w:p w:rsidR="00F653C0" w:rsidRPr="008A568E" w:rsidRDefault="00F653C0" w:rsidP="008A568E">
      <w:pPr>
        <w:pStyle w:val="Akapitzlist"/>
        <w:numPr>
          <w:ilvl w:val="0"/>
          <w:numId w:val="36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18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budynkach należących do Szpitala Rehabilitacyjnego </w:t>
      </w:r>
      <w:r w:rsidRPr="008A568E">
        <w:rPr>
          <w:rFonts w:ascii="Bookman Old Style" w:hAnsi="Bookman Old Style"/>
          <w:sz w:val="18"/>
          <w:szCs w:val="20"/>
        </w:rPr>
        <w:t>w Pokoju przy ul. Namysłowskiej 22.</w:t>
      </w:r>
    </w:p>
    <w:p w:rsidR="00F653C0" w:rsidRPr="008A568E" w:rsidRDefault="00F653C0" w:rsidP="008A568E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Przedmiot umowy zostanie wykonany zgodnie z przepisami prawa i normami jak również przy użyciu urządzeń odpowiadających wymaganiom przepisów prawa i norm.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A568E">
        <w:rPr>
          <w:rFonts w:ascii="Bookman Old Style" w:hAnsi="Bookman Old Style"/>
          <w:b/>
          <w:sz w:val="20"/>
          <w:szCs w:val="20"/>
        </w:rPr>
        <w:lastRenderedPageBreak/>
        <w:t xml:space="preserve">§ </w:t>
      </w:r>
      <w:r w:rsidR="00D32B52" w:rsidRPr="008A568E">
        <w:rPr>
          <w:rFonts w:ascii="Bookman Old Style" w:hAnsi="Bookman Old Style"/>
          <w:b/>
          <w:sz w:val="20"/>
          <w:szCs w:val="20"/>
        </w:rPr>
        <w:t>2</w:t>
      </w:r>
      <w:r w:rsidRPr="008A568E">
        <w:rPr>
          <w:rFonts w:ascii="Bookman Old Style" w:hAnsi="Bookman Old Style"/>
          <w:b/>
          <w:sz w:val="20"/>
          <w:szCs w:val="20"/>
        </w:rPr>
        <w:t>.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 wykonania przedmiotu umowy Zleceniobiorca sporządzi protokoły zawierające w swej treści: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numer protokołu;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datę wykonania przeglądu;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oznaczenie obiektu, oddziału, kondygnacji budynku, adres itd.;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dane techniczne urządzeń użytych do oględzin i dokonania pomiarów wraz z informacją w zakresie spełnienia przez nie wymaganych przepisów prawa;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tabelaryczne zestawienie pomiarów z podziałem na poszczególne budynki, a w ramach budynków na poszczególne pomieszczenia (zestawienie punktów pomiarowych) wraz </w:t>
      </w:r>
      <w:r w:rsidR="00D32B52" w:rsidRPr="008A568E">
        <w:rPr>
          <w:rFonts w:ascii="Bookman Old Style" w:hAnsi="Bookman Old Style"/>
          <w:sz w:val="20"/>
          <w:szCs w:val="20"/>
        </w:rPr>
        <w:t xml:space="preserve">             </w:t>
      </w:r>
      <w:r w:rsidRPr="008A568E">
        <w:rPr>
          <w:rFonts w:ascii="Bookman Old Style" w:hAnsi="Bookman Old Style"/>
          <w:sz w:val="20"/>
          <w:szCs w:val="20"/>
        </w:rPr>
        <w:t>z informacją z oględzin instalacji elektrycznej w budynkach;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wyniki pomiarów dla poszczególnych punktów w budynkach (pozytywny/negatywny);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zestawienie tabelaryczne poszczególnych pomiarów dla </w:t>
      </w:r>
      <w:proofErr w:type="spellStart"/>
      <w:r w:rsidRPr="008A568E">
        <w:rPr>
          <w:rFonts w:ascii="Bookman Old Style" w:hAnsi="Bookman Old Style"/>
          <w:sz w:val="20"/>
          <w:szCs w:val="20"/>
        </w:rPr>
        <w:t>sal</w:t>
      </w:r>
      <w:proofErr w:type="spellEnd"/>
      <w:r w:rsidRPr="008A568E">
        <w:rPr>
          <w:rFonts w:ascii="Bookman Old Style" w:hAnsi="Bookman Old Style"/>
          <w:sz w:val="20"/>
          <w:szCs w:val="20"/>
        </w:rPr>
        <w:t xml:space="preserve"> chorych, holi klatek schodowych piwnic itp. wraz z informacją z oględzin instalacji elektrycznej, tablic itd.;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tabelaryczne zestawienie pomiarów rezystancji izolacji w obwodach wraz  z wynikiem (pozytywny/negatywny);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tabelaryczne zestawienie pomiarów rezystancji uziomów instalacji odgromowej wraz </w:t>
      </w:r>
      <w:r w:rsidR="00D32B52" w:rsidRPr="008A568E">
        <w:rPr>
          <w:rFonts w:ascii="Bookman Old Style" w:hAnsi="Bookman Old Style"/>
          <w:sz w:val="20"/>
          <w:szCs w:val="20"/>
        </w:rPr>
        <w:t xml:space="preserve">                </w:t>
      </w:r>
      <w:r w:rsidRPr="008A568E">
        <w:rPr>
          <w:rFonts w:ascii="Bookman Old Style" w:hAnsi="Bookman Old Style"/>
          <w:sz w:val="20"/>
          <w:szCs w:val="20"/>
        </w:rPr>
        <w:t>z wynikiem (pozytywny/negatywny);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tabelaryczne zestawienie pomiarów wyłączników różnicowoprądowych wraz </w:t>
      </w:r>
      <w:r w:rsidR="00D32B52" w:rsidRPr="008A568E">
        <w:rPr>
          <w:rFonts w:ascii="Bookman Old Style" w:hAnsi="Bookman Old Style"/>
          <w:sz w:val="20"/>
          <w:szCs w:val="20"/>
        </w:rPr>
        <w:t xml:space="preserve">                     </w:t>
      </w:r>
      <w:r w:rsidRPr="008A568E">
        <w:rPr>
          <w:rFonts w:ascii="Bookman Old Style" w:hAnsi="Bookman Old Style"/>
          <w:sz w:val="20"/>
          <w:szCs w:val="20"/>
        </w:rPr>
        <w:t>z wynikiem (pozytywny/negatywny);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wykaz usterek i nieprawidłowości i zaleceń pokontrolnych;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informację o dopuszczeniu bądź braku dopuszczenia instalacji do dalszej eksploatacji;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wskazanie daty w nieprzekraczalnym terminie kolejnego protokołu pomiarów;</w:t>
      </w:r>
    </w:p>
    <w:p w:rsidR="00F653C0" w:rsidRPr="008A568E" w:rsidRDefault="00F653C0" w:rsidP="008A568E">
      <w:pPr>
        <w:pStyle w:val="Akapitzlist"/>
        <w:numPr>
          <w:ilvl w:val="0"/>
          <w:numId w:val="37"/>
        </w:numPr>
        <w:tabs>
          <w:tab w:val="left" w:pos="426"/>
        </w:tabs>
        <w:spacing w:before="0" w:line="276" w:lineRule="auto"/>
        <w:ind w:left="426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podpis osoby uprawnionej  przeprowadzającej kontrolę i osoby sprawdzającej.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</w:p>
    <w:p w:rsidR="00F653C0" w:rsidRPr="008A568E" w:rsidRDefault="00F653C0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A568E">
        <w:rPr>
          <w:rFonts w:ascii="Bookman Old Style" w:hAnsi="Bookman Old Style"/>
          <w:b/>
          <w:sz w:val="20"/>
          <w:szCs w:val="20"/>
        </w:rPr>
        <w:t xml:space="preserve">§ </w:t>
      </w:r>
      <w:r w:rsidR="00D32B52" w:rsidRPr="008A568E">
        <w:rPr>
          <w:rFonts w:ascii="Bookman Old Style" w:hAnsi="Bookman Old Style"/>
          <w:b/>
          <w:sz w:val="20"/>
          <w:szCs w:val="20"/>
        </w:rPr>
        <w:t>3</w:t>
      </w:r>
      <w:r w:rsidRPr="008A568E">
        <w:rPr>
          <w:rFonts w:ascii="Bookman Old Style" w:hAnsi="Bookman Old Style"/>
          <w:b/>
          <w:sz w:val="20"/>
          <w:szCs w:val="20"/>
        </w:rPr>
        <w:t>.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Zleceniobiorca zrealizuje przedmiot umowy w terminie …………… liczonych od dnia zawarcia umowy.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A568E">
        <w:rPr>
          <w:rFonts w:ascii="Bookman Old Style" w:hAnsi="Bookman Old Style"/>
          <w:b/>
          <w:sz w:val="20"/>
          <w:szCs w:val="20"/>
        </w:rPr>
        <w:t xml:space="preserve">§ </w:t>
      </w:r>
      <w:r w:rsidR="008A568E">
        <w:rPr>
          <w:rFonts w:ascii="Bookman Old Style" w:hAnsi="Bookman Old Style"/>
          <w:b/>
          <w:sz w:val="20"/>
          <w:szCs w:val="20"/>
        </w:rPr>
        <w:t>4</w:t>
      </w:r>
      <w:r w:rsidRPr="008A568E">
        <w:rPr>
          <w:rFonts w:ascii="Bookman Old Style" w:hAnsi="Bookman Old Style"/>
          <w:b/>
          <w:sz w:val="20"/>
          <w:szCs w:val="20"/>
        </w:rPr>
        <w:t>.</w:t>
      </w:r>
    </w:p>
    <w:p w:rsidR="00D32B52" w:rsidRPr="008A568E" w:rsidRDefault="00F653C0" w:rsidP="008A568E">
      <w:pPr>
        <w:numPr>
          <w:ilvl w:val="0"/>
          <w:numId w:val="30"/>
        </w:numPr>
        <w:tabs>
          <w:tab w:val="clear" w:pos="927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Strony ustalają, że Zleceniobiorcy będzie przysługiwało wynagrodzenie ryczałtowe za wykonanie całego przedmiotu umowy w kwocie: ……………,…zł (słownie: …………………………………… złotych …/100), które zostanie powiększone o kwotę podatku od towarów i usług według stawki obowiązującej w chwili wystawienia faktury VAT, a która wynosi na dzień zawarcia umowy …,…%.</w:t>
      </w:r>
    </w:p>
    <w:p w:rsidR="00D32B52" w:rsidRPr="008A568E" w:rsidRDefault="00F653C0" w:rsidP="008A568E">
      <w:pPr>
        <w:numPr>
          <w:ilvl w:val="0"/>
          <w:numId w:val="30"/>
        </w:numPr>
        <w:tabs>
          <w:tab w:val="clear" w:pos="927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Wynagrodzenie będzie płatne przelewem na konto Zleceniobiorcy w terminie … dni od daty otrzymania faktury VAT. </w:t>
      </w:r>
    </w:p>
    <w:p w:rsidR="00D32B52" w:rsidRPr="008A568E" w:rsidRDefault="00F653C0" w:rsidP="008A568E">
      <w:pPr>
        <w:numPr>
          <w:ilvl w:val="0"/>
          <w:numId w:val="30"/>
        </w:numPr>
        <w:tabs>
          <w:tab w:val="clear" w:pos="927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Podstawą wystawienia przez Zleceniobiorcę faktury VAT będą podpisane przez Zleceniodawcę protokoły, o których mowa w postanowieniu § </w:t>
      </w:r>
      <w:r w:rsidR="00D32B52" w:rsidRPr="008A568E">
        <w:rPr>
          <w:rFonts w:ascii="Bookman Old Style" w:hAnsi="Bookman Old Style"/>
          <w:sz w:val="20"/>
          <w:szCs w:val="20"/>
        </w:rPr>
        <w:t>2</w:t>
      </w:r>
      <w:r w:rsidRPr="008A568E">
        <w:rPr>
          <w:rFonts w:ascii="Bookman Old Style" w:hAnsi="Bookman Old Style"/>
          <w:sz w:val="20"/>
          <w:szCs w:val="20"/>
        </w:rPr>
        <w:t>, bez jakichkolwiek zastrzeżeń.</w:t>
      </w:r>
    </w:p>
    <w:p w:rsidR="00D32B52" w:rsidRPr="008A568E" w:rsidRDefault="00F653C0" w:rsidP="008A568E">
      <w:pPr>
        <w:numPr>
          <w:ilvl w:val="0"/>
          <w:numId w:val="30"/>
        </w:numPr>
        <w:tabs>
          <w:tab w:val="clear" w:pos="927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Za dzień zapłaty wynagrodzenia uważany będzie dzień obciążenia rachunku bankowego Zleceniodawcy.</w:t>
      </w:r>
    </w:p>
    <w:p w:rsidR="00D32B52" w:rsidRPr="008A568E" w:rsidRDefault="00F653C0" w:rsidP="008A568E">
      <w:pPr>
        <w:numPr>
          <w:ilvl w:val="0"/>
          <w:numId w:val="30"/>
        </w:numPr>
        <w:tabs>
          <w:tab w:val="clear" w:pos="927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Wynikające z niniejszej umowy prawa i obowiązki Zleceniobiorcy nie mogą być przenoszone na inne podmioty pod jakimkolwiek tytułem prawnym, chyba że Zleceniodawca wyrazi na to przeniesienie zgodę w formie pisemnej zastrzeżonej pod rygorem nieważności. </w:t>
      </w:r>
    </w:p>
    <w:p w:rsidR="00F653C0" w:rsidRPr="008A568E" w:rsidRDefault="00F653C0" w:rsidP="008A568E">
      <w:pPr>
        <w:numPr>
          <w:ilvl w:val="0"/>
          <w:numId w:val="30"/>
        </w:numPr>
        <w:tabs>
          <w:tab w:val="clear" w:pos="927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Zleceniodawca wyrazi na to przeniesienie zgodę </w:t>
      </w:r>
      <w:r w:rsidR="00D32B52" w:rsidRPr="008A568E">
        <w:rPr>
          <w:rFonts w:ascii="Bookman Old Style" w:hAnsi="Bookman Old Style"/>
          <w:sz w:val="20"/>
          <w:szCs w:val="20"/>
        </w:rPr>
        <w:t xml:space="preserve">                 </w:t>
      </w:r>
      <w:r w:rsidRPr="008A568E">
        <w:rPr>
          <w:rFonts w:ascii="Bookman Old Style" w:hAnsi="Bookman Old Style"/>
          <w:sz w:val="20"/>
          <w:szCs w:val="20"/>
        </w:rPr>
        <w:t xml:space="preserve">w formie pisemnej zastrzeżonej pod rygorem nieważności. 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A568E">
        <w:rPr>
          <w:rFonts w:ascii="Bookman Old Style" w:hAnsi="Bookman Old Style"/>
          <w:b/>
          <w:sz w:val="20"/>
          <w:szCs w:val="20"/>
        </w:rPr>
        <w:lastRenderedPageBreak/>
        <w:t xml:space="preserve">§ </w:t>
      </w:r>
      <w:r w:rsidR="00D32B52" w:rsidRPr="008A568E">
        <w:rPr>
          <w:rFonts w:ascii="Bookman Old Style" w:hAnsi="Bookman Old Style"/>
          <w:b/>
          <w:sz w:val="20"/>
          <w:szCs w:val="20"/>
        </w:rPr>
        <w:t>5</w:t>
      </w:r>
      <w:r w:rsidRPr="008A568E">
        <w:rPr>
          <w:rFonts w:ascii="Bookman Old Style" w:hAnsi="Bookman Old Style"/>
          <w:b/>
          <w:sz w:val="20"/>
          <w:szCs w:val="20"/>
        </w:rPr>
        <w:t>.</w:t>
      </w:r>
    </w:p>
    <w:p w:rsidR="00F653C0" w:rsidRPr="008A568E" w:rsidRDefault="00F653C0" w:rsidP="008A568E">
      <w:pPr>
        <w:numPr>
          <w:ilvl w:val="3"/>
          <w:numId w:val="32"/>
        </w:numPr>
        <w:tabs>
          <w:tab w:val="clear" w:pos="2880"/>
          <w:tab w:val="num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Zleceniobiorca zobowiązuje się zapłacić Zleceniodawcy kary umowne:</w:t>
      </w:r>
    </w:p>
    <w:p w:rsidR="00D32B52" w:rsidRPr="008A568E" w:rsidRDefault="00F653C0" w:rsidP="008A568E">
      <w:pPr>
        <w:widowControl w:val="0"/>
        <w:numPr>
          <w:ilvl w:val="0"/>
          <w:numId w:val="33"/>
        </w:numPr>
        <w:tabs>
          <w:tab w:val="left" w:pos="426"/>
        </w:tabs>
        <w:overflowPunct w:val="0"/>
        <w:autoSpaceDE w:val="0"/>
        <w:spacing w:before="0" w:line="276" w:lineRule="auto"/>
        <w:ind w:left="426" w:hanging="284"/>
        <w:textAlignment w:val="baseline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w przypadku niewykonania przedmiotu umowy w terminie, o którym mowa </w:t>
      </w:r>
      <w:r w:rsidR="00D32B52" w:rsidRPr="008A568E">
        <w:rPr>
          <w:rFonts w:ascii="Bookman Old Style" w:hAnsi="Bookman Old Style"/>
          <w:sz w:val="20"/>
          <w:szCs w:val="20"/>
        </w:rPr>
        <w:t xml:space="preserve">                          </w:t>
      </w:r>
      <w:r w:rsidRPr="008A568E">
        <w:rPr>
          <w:rFonts w:ascii="Bookman Old Style" w:hAnsi="Bookman Old Style"/>
          <w:sz w:val="20"/>
          <w:szCs w:val="20"/>
        </w:rPr>
        <w:t xml:space="preserve">w postanowieniu § </w:t>
      </w:r>
      <w:r w:rsidR="00D32B52" w:rsidRPr="008A568E">
        <w:rPr>
          <w:rFonts w:ascii="Bookman Old Style" w:hAnsi="Bookman Old Style"/>
          <w:sz w:val="20"/>
          <w:szCs w:val="20"/>
        </w:rPr>
        <w:t>3</w:t>
      </w:r>
      <w:r w:rsidRPr="008A568E">
        <w:rPr>
          <w:rFonts w:ascii="Bookman Old Style" w:hAnsi="Bookman Old Style"/>
          <w:sz w:val="20"/>
          <w:szCs w:val="20"/>
        </w:rPr>
        <w:t xml:space="preserve"> umowy albo niewłaściwego wykonania przedmiotu umowy, </w:t>
      </w:r>
      <w:r w:rsidR="00D32B52" w:rsidRPr="008A568E">
        <w:rPr>
          <w:rFonts w:ascii="Bookman Old Style" w:hAnsi="Bookman Old Style"/>
          <w:sz w:val="20"/>
          <w:szCs w:val="20"/>
        </w:rPr>
        <w:t xml:space="preserve">                  </w:t>
      </w:r>
      <w:r w:rsidRPr="008A568E">
        <w:rPr>
          <w:rFonts w:ascii="Bookman Old Style" w:hAnsi="Bookman Old Style"/>
          <w:sz w:val="20"/>
          <w:szCs w:val="20"/>
        </w:rPr>
        <w:t xml:space="preserve">w wysokości …% wynagrodzenia w ujęciu brutto; </w:t>
      </w:r>
    </w:p>
    <w:p w:rsidR="00F653C0" w:rsidRPr="008A568E" w:rsidRDefault="00F653C0" w:rsidP="008A568E">
      <w:pPr>
        <w:widowControl w:val="0"/>
        <w:numPr>
          <w:ilvl w:val="0"/>
          <w:numId w:val="33"/>
        </w:numPr>
        <w:tabs>
          <w:tab w:val="left" w:pos="426"/>
        </w:tabs>
        <w:overflowPunct w:val="0"/>
        <w:autoSpaceDE w:val="0"/>
        <w:spacing w:before="0" w:line="276" w:lineRule="auto"/>
        <w:ind w:left="426" w:hanging="284"/>
        <w:textAlignment w:val="baseline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 xml:space="preserve">z tytułu odstąpienia od umowy przez Zleceniobiorcę albo rozwiązania umowy z przyczyn, za które ponosi on odpowiedzialność w wysokości …% wynagrodzenia w ujęciu brutto; </w:t>
      </w:r>
    </w:p>
    <w:p w:rsidR="00D32B52" w:rsidRPr="008A568E" w:rsidRDefault="00F653C0" w:rsidP="008A568E">
      <w:pPr>
        <w:numPr>
          <w:ilvl w:val="3"/>
          <w:numId w:val="32"/>
        </w:numPr>
        <w:tabs>
          <w:tab w:val="clear" w:pos="2880"/>
          <w:tab w:val="num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Zleceniodawca zapłaci Zleceniobiorcy karę umowną w wysokości ……………,… zł (słownie: …………………………………………………………… złotych …/100) z tytułu odstąpienia od umowy z przyczyn, za które winę ponosi odpowiedzialność.</w:t>
      </w:r>
    </w:p>
    <w:p w:rsidR="00D32B52" w:rsidRPr="008A568E" w:rsidRDefault="00F653C0" w:rsidP="008A568E">
      <w:pPr>
        <w:numPr>
          <w:ilvl w:val="3"/>
          <w:numId w:val="32"/>
        </w:numPr>
        <w:tabs>
          <w:tab w:val="clear" w:pos="2880"/>
          <w:tab w:val="num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jeżeli wartość kar umownych nie pokryje w pełni powstałej szkody.</w:t>
      </w:r>
    </w:p>
    <w:p w:rsidR="00D32B52" w:rsidRPr="008A568E" w:rsidRDefault="00F653C0" w:rsidP="008A568E">
      <w:pPr>
        <w:numPr>
          <w:ilvl w:val="3"/>
          <w:numId w:val="32"/>
        </w:numPr>
        <w:tabs>
          <w:tab w:val="clear" w:pos="2880"/>
          <w:tab w:val="num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Zapłata kar umownych zostanie dokonana w terminie 14 dni liczonych od dnia wystąpienia z żądaniem jej zapłaty.</w:t>
      </w:r>
    </w:p>
    <w:p w:rsidR="00F653C0" w:rsidRPr="008A568E" w:rsidRDefault="00F653C0" w:rsidP="008A568E">
      <w:pPr>
        <w:numPr>
          <w:ilvl w:val="3"/>
          <w:numId w:val="32"/>
        </w:numPr>
        <w:tabs>
          <w:tab w:val="clear" w:pos="2880"/>
          <w:tab w:val="num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Zleceniodawca w razie opóźnienia w zapłacie kary umownej przez Zleceniobiorcę będzie mógł potrącić należną mu kwotę z dowolnej należności Zleceniobiorcy.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</w:p>
    <w:p w:rsidR="00F653C0" w:rsidRPr="008A568E" w:rsidRDefault="00F653C0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A568E">
        <w:rPr>
          <w:rFonts w:ascii="Bookman Old Style" w:hAnsi="Bookman Old Style"/>
          <w:b/>
          <w:sz w:val="20"/>
          <w:szCs w:val="20"/>
        </w:rPr>
        <w:t xml:space="preserve">§ </w:t>
      </w:r>
      <w:r w:rsidR="00D32B52" w:rsidRPr="008A568E">
        <w:rPr>
          <w:rFonts w:ascii="Bookman Old Style" w:hAnsi="Bookman Old Style"/>
          <w:b/>
          <w:sz w:val="20"/>
          <w:szCs w:val="20"/>
        </w:rPr>
        <w:t>6</w:t>
      </w:r>
      <w:r w:rsidRPr="008A568E">
        <w:rPr>
          <w:rFonts w:ascii="Bookman Old Style" w:hAnsi="Bookman Old Style"/>
          <w:b/>
          <w:sz w:val="20"/>
          <w:szCs w:val="20"/>
        </w:rPr>
        <w:t>.</w:t>
      </w:r>
    </w:p>
    <w:p w:rsidR="00F653C0" w:rsidRPr="008A568E" w:rsidRDefault="00F653C0" w:rsidP="008A568E">
      <w:pPr>
        <w:pStyle w:val="Akapitzlist"/>
        <w:numPr>
          <w:ilvl w:val="6"/>
          <w:numId w:val="38"/>
        </w:numPr>
        <w:tabs>
          <w:tab w:val="left" w:pos="284"/>
        </w:tabs>
        <w:suppressAutoHyphens/>
        <w:autoSpaceDE w:val="0"/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Osobą odpowiedzialną za nadzór nad realizacją umowy ze strony Zleceniodawcy jest</w:t>
      </w:r>
      <w:r w:rsidRPr="008A568E">
        <w:rPr>
          <w:rFonts w:ascii="Bookman Old Style" w:hAnsi="Bookman Old Style"/>
          <w:b/>
          <w:sz w:val="20"/>
          <w:szCs w:val="20"/>
        </w:rPr>
        <w:t xml:space="preserve"> </w:t>
      </w:r>
      <w:r w:rsidR="008A568E">
        <w:rPr>
          <w:rFonts w:ascii="Bookman Old Style" w:hAnsi="Bookman Old Style"/>
          <w:b/>
          <w:sz w:val="20"/>
          <w:szCs w:val="20"/>
        </w:rPr>
        <w:t xml:space="preserve">Mieczysław Dańkowski </w:t>
      </w:r>
      <w:r w:rsidRPr="008A568E">
        <w:rPr>
          <w:rFonts w:ascii="Bookman Old Style" w:hAnsi="Bookman Old Style"/>
          <w:sz w:val="20"/>
          <w:szCs w:val="20"/>
        </w:rPr>
        <w:t xml:space="preserve">tel. </w:t>
      </w:r>
      <w:r w:rsidR="00382F04">
        <w:rPr>
          <w:rFonts w:ascii="Bookman Old Style" w:hAnsi="Bookman Old Style"/>
          <w:b/>
          <w:sz w:val="20"/>
          <w:szCs w:val="20"/>
        </w:rPr>
        <w:t>504-103-930.</w:t>
      </w:r>
    </w:p>
    <w:p w:rsidR="00F653C0" w:rsidRPr="008A568E" w:rsidRDefault="00F653C0" w:rsidP="008A568E">
      <w:pPr>
        <w:pStyle w:val="Akapitzlist"/>
        <w:numPr>
          <w:ilvl w:val="6"/>
          <w:numId w:val="38"/>
        </w:numPr>
        <w:tabs>
          <w:tab w:val="left" w:pos="284"/>
        </w:tabs>
        <w:suppressAutoHyphens/>
        <w:autoSpaceDE w:val="0"/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Osobą odpowiedzialną za nadzór nad realizacją umowy ze strony Zleceniobiorcy jest ……………………… tel. …………………………….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</w:p>
    <w:p w:rsidR="00F653C0" w:rsidRPr="008A568E" w:rsidRDefault="00F653C0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A568E">
        <w:rPr>
          <w:rFonts w:ascii="Bookman Old Style" w:hAnsi="Bookman Old Style"/>
          <w:b/>
          <w:sz w:val="20"/>
          <w:szCs w:val="20"/>
        </w:rPr>
        <w:t xml:space="preserve">§ </w:t>
      </w:r>
      <w:r w:rsidR="00D32B52" w:rsidRPr="008A568E">
        <w:rPr>
          <w:rFonts w:ascii="Bookman Old Style" w:hAnsi="Bookman Old Style"/>
          <w:b/>
          <w:sz w:val="20"/>
          <w:szCs w:val="20"/>
        </w:rPr>
        <w:t>7</w:t>
      </w:r>
      <w:r w:rsidRPr="008A568E">
        <w:rPr>
          <w:rFonts w:ascii="Bookman Old Style" w:hAnsi="Bookman Old Style"/>
          <w:b/>
          <w:sz w:val="20"/>
          <w:szCs w:val="20"/>
        </w:rPr>
        <w:t>.</w:t>
      </w:r>
    </w:p>
    <w:p w:rsidR="00D32B52" w:rsidRPr="008A568E" w:rsidRDefault="00F653C0" w:rsidP="008A568E">
      <w:pPr>
        <w:numPr>
          <w:ilvl w:val="2"/>
          <w:numId w:val="31"/>
        </w:numPr>
        <w:tabs>
          <w:tab w:val="clear" w:pos="2160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We wszystkich kwestiach nieuregulowanych niniejszą umową zastosowanie mają postanowienia przepisów powszechnie obowiązującego prawa, a w szczególności Kodeksu cywilnego.</w:t>
      </w:r>
    </w:p>
    <w:p w:rsidR="00D32B52" w:rsidRPr="008A568E" w:rsidRDefault="00F653C0" w:rsidP="008A568E">
      <w:pPr>
        <w:numPr>
          <w:ilvl w:val="2"/>
          <w:numId w:val="31"/>
        </w:numPr>
        <w:tabs>
          <w:tab w:val="clear" w:pos="2160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Nieważność całości lub części któregokolwiek z postanowień niniejszej umowy nie wpływa na ważność pozostałych jej postanowień, z zastrzeżeniem przepisu art. 58 § 3 Kodeksu cywilnego. Postanowienia nieważne Strony zobowiązują się niezwłocznie zastąpić właściwymi, całkowicie zgodnymi z zamierzeniami gospodarczymi, które legły u podstaw zawarcia niniejszej umowy.</w:t>
      </w:r>
    </w:p>
    <w:p w:rsidR="00D32B52" w:rsidRPr="008A568E" w:rsidRDefault="00F653C0" w:rsidP="008A568E">
      <w:pPr>
        <w:numPr>
          <w:ilvl w:val="2"/>
          <w:numId w:val="31"/>
        </w:numPr>
        <w:tabs>
          <w:tab w:val="clear" w:pos="2160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Zmiana postanowień umowy może nastąpić wyłącznie za zgodą obu stron wyrażoną                w formie pisemnej pod rygorem nieważności.</w:t>
      </w:r>
    </w:p>
    <w:p w:rsidR="00D32B52" w:rsidRPr="008A568E" w:rsidRDefault="00F653C0" w:rsidP="008A568E">
      <w:pPr>
        <w:numPr>
          <w:ilvl w:val="2"/>
          <w:numId w:val="31"/>
        </w:numPr>
        <w:tabs>
          <w:tab w:val="clear" w:pos="2160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Spory, które mogą wyniknąć na tle wykonania umowy jeśli nie zostaną załatwione polubownie będzie rozstrzygał właściwy sąd w Opolu.</w:t>
      </w:r>
    </w:p>
    <w:p w:rsidR="008A568E" w:rsidRDefault="00F653C0" w:rsidP="008A568E">
      <w:pPr>
        <w:numPr>
          <w:ilvl w:val="2"/>
          <w:numId w:val="31"/>
        </w:numPr>
        <w:tabs>
          <w:tab w:val="clear" w:pos="2160"/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8A568E">
        <w:rPr>
          <w:rFonts w:ascii="Bookman Old Style" w:hAnsi="Bookman Old Style"/>
          <w:sz w:val="20"/>
          <w:szCs w:val="20"/>
        </w:rPr>
        <w:t>Umowa została sporządzona w dwóch jednakowych egzemplarzach, jeden dla Zleceniodawcy i jeden dla Zleceniobiorcy</w:t>
      </w:r>
    </w:p>
    <w:p w:rsidR="008A568E" w:rsidRDefault="008A568E" w:rsidP="008A568E">
      <w:pPr>
        <w:tabs>
          <w:tab w:val="left" w:pos="284"/>
        </w:tabs>
        <w:spacing w:before="0" w:line="276" w:lineRule="auto"/>
        <w:ind w:left="284" w:firstLine="0"/>
        <w:rPr>
          <w:rFonts w:ascii="Bookman Old Style" w:hAnsi="Bookman Old Style"/>
          <w:sz w:val="20"/>
          <w:szCs w:val="20"/>
        </w:rPr>
      </w:pPr>
    </w:p>
    <w:p w:rsidR="008A568E" w:rsidRDefault="008A568E" w:rsidP="008A568E">
      <w:pPr>
        <w:tabs>
          <w:tab w:val="left" w:pos="284"/>
        </w:tabs>
        <w:spacing w:before="0" w:line="276" w:lineRule="auto"/>
        <w:ind w:left="284" w:firstLine="0"/>
        <w:rPr>
          <w:rFonts w:ascii="Bookman Old Style" w:hAnsi="Bookman Old Style"/>
          <w:sz w:val="20"/>
          <w:szCs w:val="20"/>
        </w:rPr>
      </w:pPr>
    </w:p>
    <w:p w:rsidR="00F653C0" w:rsidRPr="008A568E" w:rsidRDefault="008A568E" w:rsidP="008A568E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4"/>
          <w:szCs w:val="20"/>
        </w:rPr>
      </w:pPr>
      <w:r w:rsidRPr="008A568E">
        <w:rPr>
          <w:rFonts w:ascii="Bookman Old Style" w:hAnsi="Bookman Old Style"/>
          <w:b/>
          <w:sz w:val="24"/>
          <w:szCs w:val="20"/>
        </w:rPr>
        <w:t>ZLECENIODAWC</w:t>
      </w:r>
      <w:bookmarkStart w:id="0" w:name="_GoBack"/>
      <w:bookmarkEnd w:id="0"/>
      <w:r w:rsidRPr="008A568E">
        <w:rPr>
          <w:rFonts w:ascii="Bookman Old Style" w:hAnsi="Bookman Old Style"/>
          <w:b/>
          <w:sz w:val="24"/>
          <w:szCs w:val="20"/>
        </w:rPr>
        <w:t xml:space="preserve">A </w:t>
      </w:r>
      <w:r>
        <w:rPr>
          <w:rFonts w:ascii="Bookman Old Style" w:hAnsi="Bookman Old Style"/>
          <w:b/>
          <w:sz w:val="24"/>
          <w:szCs w:val="20"/>
        </w:rPr>
        <w:tab/>
      </w:r>
      <w:r>
        <w:rPr>
          <w:rFonts w:ascii="Bookman Old Style" w:hAnsi="Bookman Old Style"/>
          <w:b/>
          <w:sz w:val="24"/>
          <w:szCs w:val="20"/>
        </w:rPr>
        <w:tab/>
      </w:r>
      <w:r>
        <w:rPr>
          <w:rFonts w:ascii="Bookman Old Style" w:hAnsi="Bookman Old Style"/>
          <w:b/>
          <w:sz w:val="24"/>
          <w:szCs w:val="20"/>
        </w:rPr>
        <w:tab/>
      </w:r>
      <w:r>
        <w:rPr>
          <w:rFonts w:ascii="Bookman Old Style" w:hAnsi="Bookman Old Style"/>
          <w:b/>
          <w:sz w:val="24"/>
          <w:szCs w:val="20"/>
        </w:rPr>
        <w:tab/>
      </w:r>
      <w:r>
        <w:rPr>
          <w:rFonts w:ascii="Bookman Old Style" w:hAnsi="Bookman Old Style"/>
          <w:b/>
          <w:sz w:val="24"/>
          <w:szCs w:val="20"/>
        </w:rPr>
        <w:tab/>
      </w:r>
      <w:r w:rsidRPr="008A568E">
        <w:rPr>
          <w:rFonts w:ascii="Bookman Old Style" w:hAnsi="Bookman Old Style"/>
          <w:b/>
          <w:sz w:val="24"/>
          <w:szCs w:val="20"/>
        </w:rPr>
        <w:t>ZLECENIOBIORCA</w:t>
      </w:r>
    </w:p>
    <w:p w:rsidR="00F653C0" w:rsidRPr="008A568E" w:rsidRDefault="00F653C0" w:rsidP="008A568E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</w:p>
    <w:p w:rsidR="003F2B8E" w:rsidRPr="008A568E" w:rsidRDefault="003F2B8E" w:rsidP="008A568E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</w:p>
    <w:sectPr w:rsidR="003F2B8E" w:rsidRPr="008A568E" w:rsidSect="00014667">
      <w:headerReference w:type="default" r:id="rId7"/>
      <w:footerReference w:type="even" r:id="rId8"/>
      <w:footerReference w:type="default" r:id="rId9"/>
      <w:endnotePr>
        <w:numFmt w:val="decimal"/>
      </w:endnotePr>
      <w:pgSz w:w="11907" w:h="16840" w:code="9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172" w:rsidRDefault="00E42172" w:rsidP="004D38F5">
      <w:r>
        <w:separator/>
      </w:r>
    </w:p>
  </w:endnote>
  <w:endnote w:type="continuationSeparator" w:id="0">
    <w:p w:rsidR="00E42172" w:rsidRDefault="00E42172" w:rsidP="004D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Default="008A0700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D42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7F7A" w:rsidRDefault="00E42172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Pr="00C4277D" w:rsidRDefault="00590592" w:rsidP="00C4277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>
      <w:rPr>
        <w:rFonts w:asciiTheme="majorHAnsi" w:hAnsiTheme="majorHAnsi"/>
        <w:i/>
      </w:rPr>
      <w:t>W</w:t>
    </w:r>
    <w:r w:rsidR="00C4277D" w:rsidRPr="00C4277D">
      <w:rPr>
        <w:rFonts w:asciiTheme="majorHAnsi" w:hAnsiTheme="majorHAnsi"/>
        <w:i/>
      </w:rPr>
      <w:t>nios</w:t>
    </w:r>
    <w:r w:rsidR="008C27B7">
      <w:rPr>
        <w:rFonts w:asciiTheme="majorHAnsi" w:hAnsiTheme="majorHAnsi"/>
        <w:i/>
      </w:rPr>
      <w:t>e</w:t>
    </w:r>
    <w:r w:rsidR="00C4277D" w:rsidRPr="00C4277D">
      <w:rPr>
        <w:rFonts w:asciiTheme="majorHAnsi" w:hAnsiTheme="majorHAnsi"/>
        <w:i/>
      </w:rPr>
      <w:t>k</w:t>
    </w:r>
    <w:r w:rsidR="004709B1">
      <w:rPr>
        <w:rFonts w:asciiTheme="majorHAnsi" w:hAnsiTheme="majorHAnsi"/>
        <w:i/>
      </w:rPr>
      <w:t xml:space="preserve"> nr: </w:t>
    </w:r>
    <w:r w:rsidR="008A568E">
      <w:rPr>
        <w:rFonts w:asciiTheme="majorHAnsi" w:hAnsiTheme="majorHAnsi"/>
        <w:i/>
      </w:rPr>
      <w:t>41</w:t>
    </w:r>
    <w:r w:rsidR="008C27B7">
      <w:rPr>
        <w:rFonts w:asciiTheme="majorHAnsi" w:hAnsiTheme="majorHAnsi"/>
        <w:i/>
      </w:rPr>
      <w:t>/0</w:t>
    </w:r>
    <w:r w:rsidR="0029639B">
      <w:rPr>
        <w:rFonts w:asciiTheme="majorHAnsi" w:hAnsiTheme="majorHAnsi"/>
        <w:i/>
      </w:rPr>
      <w:t>1</w:t>
    </w:r>
    <w:r w:rsidR="008C27B7">
      <w:rPr>
        <w:rFonts w:asciiTheme="majorHAnsi" w:hAnsiTheme="majorHAnsi"/>
        <w:i/>
      </w:rPr>
      <w:t>/201</w:t>
    </w:r>
    <w:r w:rsidR="006D48C0">
      <w:rPr>
        <w:rFonts w:asciiTheme="majorHAnsi" w:hAnsiTheme="majorHAnsi"/>
        <w:i/>
      </w:rPr>
      <w:t>7</w:t>
    </w:r>
    <w:r w:rsidR="00C4277D" w:rsidRPr="00C4277D">
      <w:rPr>
        <w:rFonts w:asciiTheme="majorHAnsi" w:hAnsiTheme="majorHAnsi"/>
        <w:i/>
      </w:rPr>
      <w:ptab w:relativeTo="margin" w:alignment="right" w:leader="none"/>
    </w:r>
    <w:r w:rsidR="00C4277D" w:rsidRPr="00C4277D">
      <w:rPr>
        <w:rFonts w:asciiTheme="majorHAnsi" w:hAnsiTheme="majorHAnsi"/>
        <w:i/>
      </w:rPr>
      <w:t xml:space="preserve">Strona </w:t>
    </w:r>
    <w:r w:rsidR="008A0700" w:rsidRPr="00C4277D">
      <w:rPr>
        <w:rFonts w:asciiTheme="majorHAnsi" w:hAnsiTheme="majorHAnsi"/>
        <w:i/>
      </w:rPr>
      <w:fldChar w:fldCharType="begin"/>
    </w:r>
    <w:r w:rsidR="00C4277D" w:rsidRPr="00C4277D">
      <w:rPr>
        <w:rFonts w:asciiTheme="majorHAnsi" w:hAnsiTheme="majorHAnsi"/>
        <w:i/>
      </w:rPr>
      <w:instrText xml:space="preserve"> PAGE   \* MERGEFORMAT </w:instrText>
    </w:r>
    <w:r w:rsidR="008A0700" w:rsidRPr="00C4277D">
      <w:rPr>
        <w:rFonts w:asciiTheme="majorHAnsi" w:hAnsiTheme="majorHAnsi"/>
        <w:i/>
      </w:rPr>
      <w:fldChar w:fldCharType="separate"/>
    </w:r>
    <w:r w:rsidR="00401584">
      <w:rPr>
        <w:rFonts w:asciiTheme="majorHAnsi" w:hAnsiTheme="majorHAnsi"/>
        <w:i/>
        <w:noProof/>
      </w:rPr>
      <w:t>3</w:t>
    </w:r>
    <w:r w:rsidR="008A0700" w:rsidRPr="00C4277D">
      <w:rPr>
        <w:rFonts w:asciiTheme="majorHAnsi" w:hAnsiTheme="majorHAns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172" w:rsidRDefault="00E42172" w:rsidP="004D38F5">
      <w:r>
        <w:separator/>
      </w:r>
    </w:p>
  </w:footnote>
  <w:footnote w:type="continuationSeparator" w:id="0">
    <w:p w:rsidR="00E42172" w:rsidRDefault="00E42172" w:rsidP="004D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68E" w:rsidRPr="008A568E" w:rsidRDefault="008A568E" w:rsidP="008A568E">
    <w:pPr>
      <w:pStyle w:val="Nagwek"/>
      <w:pBdr>
        <w:bottom w:val="thickThin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  <w:i/>
        <w:sz w:val="18"/>
        <w:szCs w:val="32"/>
      </w:rPr>
    </w:pPr>
    <w:r w:rsidRPr="008A568E">
      <w:rPr>
        <w:rFonts w:asciiTheme="majorHAnsi" w:eastAsiaTheme="majorEastAsia" w:hAnsiTheme="majorHAnsi" w:cstheme="majorBidi"/>
        <w:i/>
        <w:sz w:val="18"/>
        <w:szCs w:val="32"/>
      </w:rPr>
      <w:t>Załącznik nr 2</w:t>
    </w:r>
  </w:p>
  <w:p w:rsidR="008A568E" w:rsidRPr="008A568E" w:rsidRDefault="008A568E" w:rsidP="008A568E">
    <w:pPr>
      <w:pStyle w:val="Nagwek"/>
      <w:pBdr>
        <w:bottom w:val="thickThin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  <w:i/>
        <w:sz w:val="18"/>
        <w:szCs w:val="32"/>
      </w:rPr>
    </w:pPr>
    <w:r w:rsidRPr="008A568E">
      <w:rPr>
        <w:rFonts w:asciiTheme="majorHAnsi" w:eastAsiaTheme="majorEastAsia" w:hAnsiTheme="majorHAnsi" w:cstheme="majorBidi"/>
        <w:i/>
        <w:sz w:val="18"/>
        <w:szCs w:val="32"/>
      </w:rPr>
      <w:t>Do zapytania ofertowego</w:t>
    </w:r>
  </w:p>
  <w:sdt>
    <w:sdtPr>
      <w:rPr>
        <w:rFonts w:asciiTheme="majorHAnsi" w:eastAsiaTheme="majorEastAsia" w:hAnsiTheme="majorHAnsi" w:cstheme="majorBidi"/>
        <w:i/>
        <w:sz w:val="20"/>
        <w:szCs w:val="32"/>
      </w:rPr>
      <w:alias w:val="Tytuł"/>
      <w:id w:val="77738743"/>
      <w:placeholder>
        <w:docPart w:val="B9D30D3C5BD94DDAA0085C6F3BDAAF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4277D" w:rsidRDefault="008A568E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i/>
            <w:sz w:val="20"/>
            <w:szCs w:val="32"/>
          </w:rPr>
          <w:t>Projekt u</w:t>
        </w:r>
        <w:r w:rsidR="00C4277D" w:rsidRPr="00C4277D">
          <w:rPr>
            <w:rFonts w:asciiTheme="majorHAnsi" w:eastAsiaTheme="majorEastAsia" w:hAnsiTheme="majorHAnsi" w:cstheme="majorBidi"/>
            <w:i/>
            <w:sz w:val="20"/>
            <w:szCs w:val="32"/>
          </w:rPr>
          <w:t>mow</w:t>
        </w:r>
        <w:r>
          <w:rPr>
            <w:rFonts w:asciiTheme="majorHAnsi" w:eastAsiaTheme="majorEastAsia" w:hAnsiTheme="majorHAnsi" w:cstheme="majorBidi"/>
            <w:i/>
            <w:sz w:val="20"/>
            <w:szCs w:val="32"/>
          </w:rPr>
          <w:t>y</w:t>
        </w:r>
        <w:r w:rsidR="00C4277D" w:rsidRPr="00C4277D">
          <w:rPr>
            <w:rFonts w:asciiTheme="majorHAnsi" w:eastAsiaTheme="majorEastAsia" w:hAnsiTheme="majorHAnsi" w:cstheme="majorBidi"/>
            <w:i/>
            <w:sz w:val="20"/>
            <w:szCs w:val="32"/>
          </w:rPr>
          <w:t xml:space="preserve"> nr DZP/W/</w:t>
        </w:r>
        <w:r>
          <w:rPr>
            <w:rFonts w:asciiTheme="majorHAnsi" w:eastAsiaTheme="majorEastAsia" w:hAnsiTheme="majorHAnsi" w:cstheme="majorBidi"/>
            <w:i/>
            <w:sz w:val="20"/>
            <w:szCs w:val="32"/>
          </w:rPr>
          <w:t>……</w:t>
        </w:r>
        <w:r w:rsidR="00697DC4">
          <w:rPr>
            <w:rFonts w:asciiTheme="majorHAnsi" w:eastAsiaTheme="majorEastAsia" w:hAnsiTheme="majorHAnsi" w:cstheme="majorBidi"/>
            <w:i/>
            <w:sz w:val="20"/>
            <w:szCs w:val="32"/>
          </w:rPr>
          <w:t>/201</w:t>
        </w:r>
        <w:r w:rsidR="0005571E">
          <w:rPr>
            <w:rFonts w:asciiTheme="majorHAnsi" w:eastAsiaTheme="majorEastAsia" w:hAnsiTheme="majorHAnsi" w:cstheme="majorBidi"/>
            <w:i/>
            <w:sz w:val="20"/>
            <w:szCs w:val="32"/>
          </w:rPr>
          <w:t>7</w:t>
        </w:r>
      </w:p>
    </w:sdtContent>
  </w:sdt>
  <w:p w:rsidR="00C4277D" w:rsidRDefault="00C427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167D6D"/>
    <w:multiLevelType w:val="hybridMultilevel"/>
    <w:tmpl w:val="B552B5B8"/>
    <w:lvl w:ilvl="0" w:tplc="D644A0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B66D5"/>
    <w:multiLevelType w:val="hybridMultilevel"/>
    <w:tmpl w:val="BA1A0BE6"/>
    <w:lvl w:ilvl="0" w:tplc="B2E69AEE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EastAsia" w:hAnsi="Bookman Old Style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D47FE"/>
    <w:multiLevelType w:val="singleLevel"/>
    <w:tmpl w:val="42FE6950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4" w15:restartNumberingAfterBreak="0">
    <w:nsid w:val="11DF3D9A"/>
    <w:multiLevelType w:val="hybridMultilevel"/>
    <w:tmpl w:val="CBB0B420"/>
    <w:lvl w:ilvl="0" w:tplc="E1B21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05AD7"/>
    <w:multiLevelType w:val="hybridMultilevel"/>
    <w:tmpl w:val="15547F8A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FEAA7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6" w15:restartNumberingAfterBreak="0">
    <w:nsid w:val="13A71C3B"/>
    <w:multiLevelType w:val="singleLevel"/>
    <w:tmpl w:val="5EFC7A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z w:val="20"/>
        <w:szCs w:val="24"/>
        <w:u w:val="none"/>
      </w:rPr>
    </w:lvl>
  </w:abstractNum>
  <w:abstractNum w:abstractNumId="7" w15:restartNumberingAfterBreak="0">
    <w:nsid w:val="1B32129B"/>
    <w:multiLevelType w:val="hybridMultilevel"/>
    <w:tmpl w:val="FA288C5C"/>
    <w:lvl w:ilvl="0" w:tplc="0F686BB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B0034"/>
    <w:multiLevelType w:val="singleLevel"/>
    <w:tmpl w:val="062ADF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Theme="minorEastAsia" w:hAnsi="Bookman Old Style" w:cstheme="minorBidi"/>
        <w:b w:val="0"/>
        <w:i w:val="0"/>
        <w:sz w:val="21"/>
        <w:szCs w:val="21"/>
        <w:u w:val="none"/>
      </w:rPr>
    </w:lvl>
  </w:abstractNum>
  <w:abstractNum w:abstractNumId="9" w15:restartNumberingAfterBreak="0">
    <w:nsid w:val="1F733C76"/>
    <w:multiLevelType w:val="hybridMultilevel"/>
    <w:tmpl w:val="124EAF2C"/>
    <w:lvl w:ilvl="0" w:tplc="9CAC1DF6">
      <w:start w:val="1"/>
      <w:numFmt w:val="decimal"/>
      <w:lvlText w:val="%1."/>
      <w:lvlJc w:val="left"/>
      <w:pPr>
        <w:ind w:left="360" w:hanging="360"/>
      </w:pPr>
      <w:rPr>
        <w:rFonts w:ascii="Bookman Old Style" w:eastAsiaTheme="minorEastAsia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250AC8"/>
    <w:multiLevelType w:val="hybridMultilevel"/>
    <w:tmpl w:val="4E464C62"/>
    <w:lvl w:ilvl="0" w:tplc="BBC85E2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31E5A"/>
    <w:multiLevelType w:val="singleLevel"/>
    <w:tmpl w:val="975896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12" w15:restartNumberingAfterBreak="0">
    <w:nsid w:val="2477103E"/>
    <w:multiLevelType w:val="hybridMultilevel"/>
    <w:tmpl w:val="CF42B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C6D7E"/>
    <w:multiLevelType w:val="hybridMultilevel"/>
    <w:tmpl w:val="E062948E"/>
    <w:lvl w:ilvl="0" w:tplc="8AFA2B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F277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72302B"/>
    <w:multiLevelType w:val="hybridMultilevel"/>
    <w:tmpl w:val="E0EE8A0C"/>
    <w:lvl w:ilvl="0" w:tplc="5FBC37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A0988"/>
    <w:multiLevelType w:val="hybridMultilevel"/>
    <w:tmpl w:val="907AFE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F23092D"/>
    <w:multiLevelType w:val="hybridMultilevel"/>
    <w:tmpl w:val="31EA64D4"/>
    <w:lvl w:ilvl="0" w:tplc="77C687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131C5"/>
    <w:multiLevelType w:val="hybridMultilevel"/>
    <w:tmpl w:val="6374C1DE"/>
    <w:lvl w:ilvl="0" w:tplc="10980C34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D78ED"/>
    <w:multiLevelType w:val="hybridMultilevel"/>
    <w:tmpl w:val="A1388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044DA4">
      <w:start w:val="1"/>
      <w:numFmt w:val="decimal"/>
      <w:lvlText w:val="%2)"/>
      <w:lvlJc w:val="left"/>
      <w:pPr>
        <w:ind w:left="1440" w:hanging="360"/>
      </w:pPr>
      <w:rPr>
        <w:rFonts w:ascii="Bookman Old Style" w:eastAsiaTheme="minorEastAsia" w:hAnsi="Bookman Old Style" w:cstheme="minorBidi"/>
      </w:rPr>
    </w:lvl>
    <w:lvl w:ilvl="2" w:tplc="9C9A53D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21389"/>
    <w:multiLevelType w:val="hybridMultilevel"/>
    <w:tmpl w:val="C3D2E1CC"/>
    <w:lvl w:ilvl="0" w:tplc="DF7AF9E8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68342F"/>
    <w:multiLevelType w:val="hybridMultilevel"/>
    <w:tmpl w:val="C97AD41E"/>
    <w:lvl w:ilvl="0" w:tplc="45F8A62E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ascii="Bookman Old Style" w:eastAsia="Times New Roman" w:hAnsi="Bookman Old Style"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84E8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42DBB"/>
    <w:multiLevelType w:val="hybridMultilevel"/>
    <w:tmpl w:val="18862C88"/>
    <w:lvl w:ilvl="0" w:tplc="C41AC6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0431E"/>
    <w:multiLevelType w:val="hybridMultilevel"/>
    <w:tmpl w:val="0B3E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8B175C"/>
    <w:multiLevelType w:val="hybridMultilevel"/>
    <w:tmpl w:val="CBBA2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33C46"/>
    <w:multiLevelType w:val="hybridMultilevel"/>
    <w:tmpl w:val="2B024060"/>
    <w:lvl w:ilvl="0" w:tplc="859AD8A2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752A8D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D6231"/>
    <w:multiLevelType w:val="hybridMultilevel"/>
    <w:tmpl w:val="89A26DAE"/>
    <w:lvl w:ilvl="0" w:tplc="31F4B4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6221BC"/>
    <w:multiLevelType w:val="hybridMultilevel"/>
    <w:tmpl w:val="B3A2D2E2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7" w15:restartNumberingAfterBreak="0">
    <w:nsid w:val="709133F6"/>
    <w:multiLevelType w:val="multilevel"/>
    <w:tmpl w:val="A6327E2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17E50DF"/>
    <w:multiLevelType w:val="singleLevel"/>
    <w:tmpl w:val="21D0A3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29" w15:restartNumberingAfterBreak="0">
    <w:nsid w:val="73CE6FC6"/>
    <w:multiLevelType w:val="hybridMultilevel"/>
    <w:tmpl w:val="BFF01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46570A"/>
    <w:multiLevelType w:val="hybridMultilevel"/>
    <w:tmpl w:val="1A441E5A"/>
    <w:lvl w:ilvl="0" w:tplc="CC0473BE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5511AF"/>
    <w:multiLevelType w:val="hybridMultilevel"/>
    <w:tmpl w:val="81586AF6"/>
    <w:lvl w:ilvl="0" w:tplc="BDF4E45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eastAsia="Times New Roman" w:hAnsi="Bookman Old Style" w:cs="Times New Roman"/>
        <w:b w:val="0"/>
        <w:sz w:val="19"/>
        <w:szCs w:val="22"/>
      </w:rPr>
    </w:lvl>
    <w:lvl w:ilvl="1" w:tplc="33A821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1A56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8888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AFD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D853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4E7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8477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78E9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6A97592"/>
    <w:multiLevelType w:val="hybridMultilevel"/>
    <w:tmpl w:val="43244014"/>
    <w:lvl w:ilvl="0" w:tplc="9CDADFC8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3470CD"/>
    <w:multiLevelType w:val="hybridMultilevel"/>
    <w:tmpl w:val="1C5099C4"/>
    <w:lvl w:ilvl="0" w:tplc="69A8E7C6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556D87"/>
    <w:multiLevelType w:val="hybridMultilevel"/>
    <w:tmpl w:val="5E5A32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13FFF"/>
    <w:multiLevelType w:val="hybridMultilevel"/>
    <w:tmpl w:val="F9E0C276"/>
    <w:lvl w:ilvl="0" w:tplc="9C1A34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0"/>
  </w:num>
  <w:num w:numId="3">
    <w:abstractNumId w:val="8"/>
  </w:num>
  <w:num w:numId="4">
    <w:abstractNumId w:val="27"/>
  </w:num>
  <w:num w:numId="5">
    <w:abstractNumId w:val="22"/>
  </w:num>
  <w:num w:numId="6">
    <w:abstractNumId w:val="23"/>
  </w:num>
  <w:num w:numId="7">
    <w:abstractNumId w:val="18"/>
  </w:num>
  <w:num w:numId="8">
    <w:abstractNumId w:val="9"/>
  </w:num>
  <w:num w:numId="9">
    <w:abstractNumId w:val="29"/>
  </w:num>
  <w:num w:numId="10">
    <w:abstractNumId w:val="33"/>
  </w:num>
  <w:num w:numId="11">
    <w:abstractNumId w:val="15"/>
  </w:num>
  <w:num w:numId="12">
    <w:abstractNumId w:val="14"/>
  </w:num>
  <w:num w:numId="13">
    <w:abstractNumId w:val="0"/>
  </w:num>
  <w:num w:numId="14">
    <w:abstractNumId w:val="16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12"/>
  </w:num>
  <w:num w:numId="20">
    <w:abstractNumId w:val="25"/>
  </w:num>
  <w:num w:numId="21">
    <w:abstractNumId w:val="28"/>
  </w:num>
  <w:num w:numId="22">
    <w:abstractNumId w:val="11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6"/>
  </w:num>
  <w:num w:numId="26">
    <w:abstractNumId w:val="26"/>
  </w:num>
  <w:num w:numId="27">
    <w:abstractNumId w:val="5"/>
  </w:num>
  <w:num w:numId="28">
    <w:abstractNumId w:val="35"/>
  </w:num>
  <w:num w:numId="29">
    <w:abstractNumId w:val="21"/>
  </w:num>
  <w:num w:numId="30">
    <w:abstractNumId w:val="17"/>
  </w:num>
  <w:num w:numId="31">
    <w:abstractNumId w:val="13"/>
  </w:num>
  <w:num w:numId="32">
    <w:abstractNumId w:val="20"/>
  </w:num>
  <w:num w:numId="33">
    <w:abstractNumId w:val="7"/>
  </w:num>
  <w:num w:numId="34">
    <w:abstractNumId w:val="4"/>
  </w:num>
  <w:num w:numId="35">
    <w:abstractNumId w:val="1"/>
  </w:num>
  <w:num w:numId="36">
    <w:abstractNumId w:val="2"/>
  </w:num>
  <w:num w:numId="37">
    <w:abstractNumId w:val="10"/>
  </w:num>
  <w:num w:numId="38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B54585"/>
    <w:rsid w:val="00007881"/>
    <w:rsid w:val="00014667"/>
    <w:rsid w:val="0005571E"/>
    <w:rsid w:val="000606D6"/>
    <w:rsid w:val="0006423B"/>
    <w:rsid w:val="000956B8"/>
    <w:rsid w:val="000B6277"/>
    <w:rsid w:val="000F698F"/>
    <w:rsid w:val="000F7202"/>
    <w:rsid w:val="001108DC"/>
    <w:rsid w:val="00110A93"/>
    <w:rsid w:val="00131245"/>
    <w:rsid w:val="00137CD8"/>
    <w:rsid w:val="00164D5B"/>
    <w:rsid w:val="0018078D"/>
    <w:rsid w:val="001A2751"/>
    <w:rsid w:val="001A2D58"/>
    <w:rsid w:val="001A7A25"/>
    <w:rsid w:val="001B2177"/>
    <w:rsid w:val="001D7987"/>
    <w:rsid w:val="001E6501"/>
    <w:rsid w:val="002076AD"/>
    <w:rsid w:val="00273DF0"/>
    <w:rsid w:val="00280A9C"/>
    <w:rsid w:val="00281DAF"/>
    <w:rsid w:val="002837F0"/>
    <w:rsid w:val="00287AB6"/>
    <w:rsid w:val="00293C45"/>
    <w:rsid w:val="0029639B"/>
    <w:rsid w:val="002B6A22"/>
    <w:rsid w:val="002F01D9"/>
    <w:rsid w:val="002F5777"/>
    <w:rsid w:val="003014BE"/>
    <w:rsid w:val="00303950"/>
    <w:rsid w:val="00330A3A"/>
    <w:rsid w:val="00331250"/>
    <w:rsid w:val="00365ABA"/>
    <w:rsid w:val="00375989"/>
    <w:rsid w:val="00382F04"/>
    <w:rsid w:val="00384665"/>
    <w:rsid w:val="003A0787"/>
    <w:rsid w:val="003B3374"/>
    <w:rsid w:val="003D1D62"/>
    <w:rsid w:val="003D4AE0"/>
    <w:rsid w:val="003E7F31"/>
    <w:rsid w:val="003F2B8E"/>
    <w:rsid w:val="003F718E"/>
    <w:rsid w:val="00401584"/>
    <w:rsid w:val="0041113F"/>
    <w:rsid w:val="004304A8"/>
    <w:rsid w:val="00432899"/>
    <w:rsid w:val="00435035"/>
    <w:rsid w:val="004373D4"/>
    <w:rsid w:val="004479BB"/>
    <w:rsid w:val="004709B1"/>
    <w:rsid w:val="00484244"/>
    <w:rsid w:val="00484930"/>
    <w:rsid w:val="00491FBF"/>
    <w:rsid w:val="004965B8"/>
    <w:rsid w:val="004C5F5C"/>
    <w:rsid w:val="004C6C72"/>
    <w:rsid w:val="004D38F5"/>
    <w:rsid w:val="004E4DDF"/>
    <w:rsid w:val="005100D5"/>
    <w:rsid w:val="00536A18"/>
    <w:rsid w:val="00546E53"/>
    <w:rsid w:val="00553616"/>
    <w:rsid w:val="005539B6"/>
    <w:rsid w:val="005620B0"/>
    <w:rsid w:val="005655B9"/>
    <w:rsid w:val="005836C9"/>
    <w:rsid w:val="0058626D"/>
    <w:rsid w:val="00590592"/>
    <w:rsid w:val="005A16B2"/>
    <w:rsid w:val="005C47F2"/>
    <w:rsid w:val="005E75F0"/>
    <w:rsid w:val="0061405E"/>
    <w:rsid w:val="0062048B"/>
    <w:rsid w:val="00625FA5"/>
    <w:rsid w:val="006403A1"/>
    <w:rsid w:val="00645C18"/>
    <w:rsid w:val="0068106E"/>
    <w:rsid w:val="00683B6D"/>
    <w:rsid w:val="00686EC2"/>
    <w:rsid w:val="00697DC4"/>
    <w:rsid w:val="006A1058"/>
    <w:rsid w:val="006A4E3A"/>
    <w:rsid w:val="006C6AD0"/>
    <w:rsid w:val="006D48C0"/>
    <w:rsid w:val="00715F47"/>
    <w:rsid w:val="00717BA1"/>
    <w:rsid w:val="007243C0"/>
    <w:rsid w:val="0073363F"/>
    <w:rsid w:val="007556AE"/>
    <w:rsid w:val="00781BAA"/>
    <w:rsid w:val="007B5243"/>
    <w:rsid w:val="007B59C1"/>
    <w:rsid w:val="007E3E30"/>
    <w:rsid w:val="007F1191"/>
    <w:rsid w:val="0081034C"/>
    <w:rsid w:val="00812B06"/>
    <w:rsid w:val="00836531"/>
    <w:rsid w:val="0085141C"/>
    <w:rsid w:val="008727E7"/>
    <w:rsid w:val="008922B7"/>
    <w:rsid w:val="008A0700"/>
    <w:rsid w:val="008A1753"/>
    <w:rsid w:val="008A568E"/>
    <w:rsid w:val="008C27B7"/>
    <w:rsid w:val="00910075"/>
    <w:rsid w:val="009172B8"/>
    <w:rsid w:val="00946731"/>
    <w:rsid w:val="00963F24"/>
    <w:rsid w:val="00972461"/>
    <w:rsid w:val="009966FE"/>
    <w:rsid w:val="009A7DA2"/>
    <w:rsid w:val="009E648C"/>
    <w:rsid w:val="00A106C7"/>
    <w:rsid w:val="00A21D5A"/>
    <w:rsid w:val="00A30A13"/>
    <w:rsid w:val="00A34D3C"/>
    <w:rsid w:val="00A534A8"/>
    <w:rsid w:val="00A541E0"/>
    <w:rsid w:val="00A74105"/>
    <w:rsid w:val="00AB70D5"/>
    <w:rsid w:val="00AB715D"/>
    <w:rsid w:val="00AE3D4C"/>
    <w:rsid w:val="00AE54DF"/>
    <w:rsid w:val="00AE73BC"/>
    <w:rsid w:val="00B144C8"/>
    <w:rsid w:val="00B22420"/>
    <w:rsid w:val="00B23E7C"/>
    <w:rsid w:val="00B26B1E"/>
    <w:rsid w:val="00B3465E"/>
    <w:rsid w:val="00B43323"/>
    <w:rsid w:val="00B51951"/>
    <w:rsid w:val="00B54585"/>
    <w:rsid w:val="00B606C3"/>
    <w:rsid w:val="00B65BD3"/>
    <w:rsid w:val="00BB755C"/>
    <w:rsid w:val="00BC4ECB"/>
    <w:rsid w:val="00BD56B5"/>
    <w:rsid w:val="00BE063F"/>
    <w:rsid w:val="00BF38DC"/>
    <w:rsid w:val="00BF3907"/>
    <w:rsid w:val="00C128BA"/>
    <w:rsid w:val="00C16AEB"/>
    <w:rsid w:val="00C4277D"/>
    <w:rsid w:val="00C4706A"/>
    <w:rsid w:val="00C53DAE"/>
    <w:rsid w:val="00C6625F"/>
    <w:rsid w:val="00C85352"/>
    <w:rsid w:val="00C958AE"/>
    <w:rsid w:val="00CA17AE"/>
    <w:rsid w:val="00CA4C8B"/>
    <w:rsid w:val="00CC4F10"/>
    <w:rsid w:val="00CC7C49"/>
    <w:rsid w:val="00CD1EA4"/>
    <w:rsid w:val="00CD757B"/>
    <w:rsid w:val="00CE2552"/>
    <w:rsid w:val="00CF159A"/>
    <w:rsid w:val="00D00E70"/>
    <w:rsid w:val="00D07477"/>
    <w:rsid w:val="00D1284A"/>
    <w:rsid w:val="00D17BC1"/>
    <w:rsid w:val="00D32B52"/>
    <w:rsid w:val="00D42C55"/>
    <w:rsid w:val="00D84044"/>
    <w:rsid w:val="00D91723"/>
    <w:rsid w:val="00DD545C"/>
    <w:rsid w:val="00DE41D8"/>
    <w:rsid w:val="00DE4DF9"/>
    <w:rsid w:val="00DF0215"/>
    <w:rsid w:val="00E42172"/>
    <w:rsid w:val="00E509D9"/>
    <w:rsid w:val="00E61481"/>
    <w:rsid w:val="00E6400A"/>
    <w:rsid w:val="00E67927"/>
    <w:rsid w:val="00E72540"/>
    <w:rsid w:val="00E94A57"/>
    <w:rsid w:val="00EA3414"/>
    <w:rsid w:val="00EB1559"/>
    <w:rsid w:val="00EB32FF"/>
    <w:rsid w:val="00EB5C15"/>
    <w:rsid w:val="00ED2C97"/>
    <w:rsid w:val="00EF0C4C"/>
    <w:rsid w:val="00F04F38"/>
    <w:rsid w:val="00F45DA4"/>
    <w:rsid w:val="00F5112B"/>
    <w:rsid w:val="00F63DDA"/>
    <w:rsid w:val="00F653C0"/>
    <w:rsid w:val="00F67AD2"/>
    <w:rsid w:val="00F87670"/>
    <w:rsid w:val="00FC0444"/>
    <w:rsid w:val="00FC4049"/>
    <w:rsid w:val="00FC7BDA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E084DC-8E2D-4B4B-8075-1A992FE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60"/>
        <w:ind w:left="374" w:hanging="3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458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458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B5458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45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4585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458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54585"/>
    <w:rPr>
      <w:sz w:val="20"/>
    </w:rPr>
  </w:style>
  <w:style w:type="paragraph" w:styleId="Tekstblokowy">
    <w:name w:val="Block Text"/>
    <w:basedOn w:val="Normalny"/>
    <w:rsid w:val="00B54585"/>
    <w:pPr>
      <w:ind w:left="360" w:right="-1" w:hanging="360"/>
    </w:pPr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B54585"/>
    <w:pPr>
      <w:spacing w:line="240" w:lineRule="atLeast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54585"/>
    <w:rPr>
      <w:rFonts w:ascii="Times New Roman" w:eastAsia="Times New Roman" w:hAnsi="Times New Roman" w:cs="Times New Roman"/>
      <w:sz w:val="26"/>
      <w:szCs w:val="20"/>
    </w:rPr>
  </w:style>
  <w:style w:type="paragraph" w:customStyle="1" w:styleId="Normalny15pt">
    <w:name w:val="Normalny + 15 pt"/>
    <w:basedOn w:val="Normalny"/>
    <w:rsid w:val="00B54585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DF0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7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4277D"/>
  </w:style>
  <w:style w:type="paragraph" w:styleId="Tekstdymka">
    <w:name w:val="Balloon Text"/>
    <w:basedOn w:val="Normalny"/>
    <w:link w:val="TekstdymkaZnak"/>
    <w:uiPriority w:val="99"/>
    <w:semiHidden/>
    <w:unhideWhenUsed/>
    <w:rsid w:val="00C427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77D"/>
    <w:rPr>
      <w:rFonts w:ascii="Tahoma" w:hAnsi="Tahoma" w:cs="Tahoma"/>
      <w:sz w:val="16"/>
      <w:szCs w:val="16"/>
    </w:rPr>
  </w:style>
  <w:style w:type="paragraph" w:customStyle="1" w:styleId="tekst">
    <w:name w:val="tekst"/>
    <w:basedOn w:val="Tekstpodstawowywcity"/>
    <w:rsid w:val="00137CD8"/>
    <w:pPr>
      <w:suppressAutoHyphens/>
      <w:spacing w:after="0" w:line="360" w:lineRule="auto"/>
      <w:ind w:left="0" w:firstLine="11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7C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7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D30D3C5BD94DDAA0085C6F3BDAAF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A45F1-44F0-4E4A-85B5-B188F5922220}"/>
      </w:docPartPr>
      <w:docPartBody>
        <w:p w:rsidR="00FA23E3" w:rsidRDefault="00CE794D" w:rsidP="00CE794D">
          <w:pPr>
            <w:pStyle w:val="B9D30D3C5BD94DDAA0085C6F3BDAAF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E794D"/>
    <w:rsid w:val="000E4D14"/>
    <w:rsid w:val="002A2249"/>
    <w:rsid w:val="003B6FB7"/>
    <w:rsid w:val="00450D2E"/>
    <w:rsid w:val="005859A5"/>
    <w:rsid w:val="0067295D"/>
    <w:rsid w:val="007505F1"/>
    <w:rsid w:val="007550C2"/>
    <w:rsid w:val="007B067F"/>
    <w:rsid w:val="008B3206"/>
    <w:rsid w:val="00934903"/>
    <w:rsid w:val="009A51B7"/>
    <w:rsid w:val="009A5E43"/>
    <w:rsid w:val="009D5475"/>
    <w:rsid w:val="00A85848"/>
    <w:rsid w:val="00B213F5"/>
    <w:rsid w:val="00B9414B"/>
    <w:rsid w:val="00C873D6"/>
    <w:rsid w:val="00CE794D"/>
    <w:rsid w:val="00DB6A95"/>
    <w:rsid w:val="00DE5987"/>
    <w:rsid w:val="00E411CB"/>
    <w:rsid w:val="00E61F65"/>
    <w:rsid w:val="00E91411"/>
    <w:rsid w:val="00FA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3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F8F9A36F90F4587B608B9C93BB80820">
    <w:name w:val="EF8F9A36F90F4587B608B9C93BB80820"/>
    <w:rsid w:val="00CE794D"/>
  </w:style>
  <w:style w:type="paragraph" w:customStyle="1" w:styleId="B9D30D3C5BD94DDAA0085C6F3BDAAF9B">
    <w:name w:val="B9D30D3C5BD94DDAA0085C6F3BDAAF9B"/>
    <w:rsid w:val="00CE79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DZP/W/11/2017</vt:lpstr>
    </vt:vector>
  </TitlesOfParts>
  <Company>Szpital w Kup</Company>
  <LinksUpToDate>false</LinksUpToDate>
  <CharactersWithSpaces>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nr DZP/W/……/2017</dc:title>
  <dc:creator>Joniec</dc:creator>
  <cp:lastModifiedBy>Ewa Jonienc</cp:lastModifiedBy>
  <cp:revision>47</cp:revision>
  <cp:lastPrinted>2017-01-24T11:41:00Z</cp:lastPrinted>
  <dcterms:created xsi:type="dcterms:W3CDTF">2009-09-14T09:42:00Z</dcterms:created>
  <dcterms:modified xsi:type="dcterms:W3CDTF">2017-01-24T11:45:00Z</dcterms:modified>
</cp:coreProperties>
</file>